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3969"/>
        <w:gridCol w:w="426"/>
        <w:gridCol w:w="425"/>
        <w:gridCol w:w="425"/>
        <w:gridCol w:w="3544"/>
      </w:tblGrid>
      <w:tr w:rsidR="0094735D" w:rsidRPr="0023615C" w:rsidTr="006D2D41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bookmarkStart w:id="0" w:name="_GoBack"/>
            <w:bookmarkEnd w:id="0"/>
            <w:r w:rsidRPr="0094735D">
              <w:rPr>
                <w:rStyle w:val="FontStyle13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94735D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94735D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3"/>
              <w:widowControl/>
              <w:jc w:val="center"/>
              <w:rPr>
                <w:rStyle w:val="FontStyle13"/>
                <w:sz w:val="18"/>
                <w:szCs w:val="18"/>
              </w:rPr>
            </w:pPr>
            <w:r w:rsidRPr="0094735D">
              <w:rPr>
                <w:rStyle w:val="FontStyle13"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3"/>
              <w:widowControl/>
              <w:rPr>
                <w:rStyle w:val="FontStyle13"/>
                <w:sz w:val="18"/>
                <w:szCs w:val="18"/>
              </w:rPr>
            </w:pPr>
            <w:r w:rsidRPr="0094735D">
              <w:rPr>
                <w:rStyle w:val="FontStyle13"/>
                <w:sz w:val="18"/>
                <w:szCs w:val="18"/>
              </w:rPr>
              <w:t>Sicherheitsbeleuchtung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rPr>
                <w:sz w:val="18"/>
                <w:szCs w:val="18"/>
              </w:rPr>
            </w:pPr>
          </w:p>
        </w:tc>
      </w:tr>
      <w:tr w:rsidR="0094735D" w:rsidRPr="0023615C" w:rsidTr="006D2D41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  <w:r w:rsidRPr="0094735D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  <w:r w:rsidRPr="0094735D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8"/>
              <w:widowControl/>
              <w:spacing w:line="240" w:lineRule="auto"/>
              <w:ind w:right="48" w:firstLine="5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Sicherheitsbeleuchtung auf Funktion prüfen gemäß DIN VDE 0108-100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5"/>
              <w:widowControl/>
              <w:jc w:val="center"/>
              <w:rPr>
                <w:rStyle w:val="FontStyle11"/>
              </w:rPr>
            </w:pPr>
            <w:r w:rsidRPr="0094735D">
              <w:rPr>
                <w:rStyle w:val="FontStyle11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rPr>
                <w:sz w:val="18"/>
                <w:szCs w:val="18"/>
              </w:rPr>
            </w:pPr>
            <w:r w:rsidRPr="0094735D">
              <w:rPr>
                <w:sz w:val="18"/>
                <w:szCs w:val="18"/>
              </w:rPr>
              <w:t>bei automatischer Prüfeinrichtung Protokollierung kontrollieren</w:t>
            </w:r>
          </w:p>
        </w:tc>
      </w:tr>
      <w:tr w:rsidR="0094735D" w:rsidRPr="0023615C" w:rsidTr="006D2D41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  <w:r w:rsidRPr="0094735D">
              <w:rPr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  <w:r w:rsidRPr="0094735D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8"/>
              <w:widowControl/>
              <w:spacing w:line="240" w:lineRule="auto"/>
              <w:ind w:right="48" w:firstLine="5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Beleuchtungsstärke der Sicherheitsbeleuchtung prüfen gemäß DIN EN 1838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5"/>
              <w:widowControl/>
              <w:jc w:val="center"/>
              <w:rPr>
                <w:rStyle w:val="FontStyle11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b/>
                <w:sz w:val="18"/>
                <w:szCs w:val="18"/>
              </w:rPr>
            </w:pPr>
            <w:r w:rsidRPr="0094735D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rPr>
                <w:sz w:val="18"/>
                <w:szCs w:val="18"/>
              </w:rPr>
            </w:pPr>
          </w:p>
        </w:tc>
      </w:tr>
      <w:tr w:rsidR="0094735D" w:rsidRPr="0023615C" w:rsidTr="006D2D41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b/>
                <w:sz w:val="18"/>
                <w:szCs w:val="18"/>
              </w:rPr>
            </w:pPr>
            <w:r w:rsidRPr="0094735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b/>
                <w:sz w:val="18"/>
                <w:szCs w:val="18"/>
              </w:rPr>
            </w:pPr>
            <w:r w:rsidRPr="0094735D">
              <w:rPr>
                <w:rStyle w:val="FontStyle14"/>
                <w:b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b/>
                <w:sz w:val="18"/>
                <w:szCs w:val="18"/>
              </w:rPr>
            </w:pPr>
            <w:r w:rsidRPr="0094735D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b/>
                <w:sz w:val="18"/>
                <w:szCs w:val="18"/>
              </w:rPr>
            </w:pPr>
            <w:r w:rsidRPr="0094735D">
              <w:rPr>
                <w:rStyle w:val="FontStyle14"/>
                <w:b/>
                <w:sz w:val="18"/>
                <w:szCs w:val="18"/>
              </w:rPr>
              <w:t>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8"/>
              <w:widowControl/>
              <w:spacing w:line="240" w:lineRule="auto"/>
              <w:ind w:right="48" w:firstLine="5"/>
              <w:rPr>
                <w:rStyle w:val="FontStyle14"/>
                <w:b/>
                <w:sz w:val="18"/>
                <w:szCs w:val="18"/>
              </w:rPr>
            </w:pPr>
            <w:r w:rsidRPr="0094735D">
              <w:rPr>
                <w:rStyle w:val="FontStyle14"/>
                <w:b/>
                <w:sz w:val="18"/>
                <w:szCs w:val="18"/>
              </w:rPr>
              <w:t>Beleuchtung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5"/>
              <w:widowControl/>
              <w:jc w:val="center"/>
              <w:rPr>
                <w:rStyle w:val="FontStyle11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rPr>
                <w:sz w:val="18"/>
                <w:szCs w:val="18"/>
              </w:rPr>
            </w:pPr>
          </w:p>
        </w:tc>
      </w:tr>
      <w:tr w:rsidR="0094735D" w:rsidRPr="0023615C" w:rsidTr="006D2D41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  <w:r w:rsidRPr="0094735D">
              <w:rPr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  <w:r w:rsidRPr="0094735D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8"/>
              <w:widowControl/>
              <w:spacing w:line="240" w:lineRule="auto"/>
              <w:ind w:right="48" w:firstLine="5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Raumbeleuchtung auf Funktion 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5"/>
              <w:widowControl/>
              <w:jc w:val="center"/>
              <w:rPr>
                <w:rStyle w:val="FontStyle11"/>
              </w:rPr>
            </w:pPr>
            <w:r w:rsidRPr="0094735D">
              <w:rPr>
                <w:rStyle w:val="FontStyle11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rPr>
                <w:sz w:val="18"/>
                <w:szCs w:val="18"/>
              </w:rPr>
            </w:pPr>
          </w:p>
        </w:tc>
      </w:tr>
      <w:tr w:rsidR="0094735D" w:rsidRPr="0023615C" w:rsidTr="006D2D41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  <w:r w:rsidRPr="0094735D">
              <w:rPr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  <w:r w:rsidRPr="0094735D">
              <w:rPr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8"/>
              <w:widowControl/>
              <w:spacing w:line="240" w:lineRule="auto"/>
              <w:ind w:right="48" w:firstLine="5"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Beleuchtungsstärke messtechnisch auf Nichtunterschreitung des Wartungswertes überprüfen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5"/>
              <w:widowControl/>
              <w:jc w:val="center"/>
              <w:rPr>
                <w:rStyle w:val="FontStyle11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b/>
                <w:sz w:val="18"/>
                <w:szCs w:val="18"/>
              </w:rPr>
            </w:pPr>
            <w:r w:rsidRPr="0094735D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735D" w:rsidRPr="0094735D" w:rsidRDefault="0094735D" w:rsidP="006D2D41">
            <w:pPr>
              <w:pStyle w:val="Style9"/>
              <w:widowControl/>
              <w:rPr>
                <w:rStyle w:val="FontStyle14"/>
                <w:sz w:val="18"/>
                <w:szCs w:val="18"/>
              </w:rPr>
            </w:pPr>
            <w:r w:rsidRPr="0094735D">
              <w:rPr>
                <w:rStyle w:val="FontStyle14"/>
                <w:sz w:val="18"/>
                <w:szCs w:val="18"/>
              </w:rPr>
              <w:t>Wartungswert s. EN 12464-1</w:t>
            </w:r>
          </w:p>
          <w:p w:rsidR="0094735D" w:rsidRPr="0094735D" w:rsidRDefault="0094735D" w:rsidP="006D2D41">
            <w:pPr>
              <w:pStyle w:val="Style9"/>
              <w:widowControl/>
              <w:rPr>
                <w:sz w:val="18"/>
                <w:szCs w:val="18"/>
              </w:rPr>
            </w:pPr>
            <w:r w:rsidRPr="0094735D">
              <w:rPr>
                <w:sz w:val="18"/>
                <w:szCs w:val="18"/>
              </w:rPr>
              <w:t>bei starker Verschmutzung ggf. jährlich</w:t>
            </w:r>
          </w:p>
        </w:tc>
      </w:tr>
    </w:tbl>
    <w:p w:rsidR="00546542" w:rsidRPr="00116753" w:rsidRDefault="00546542" w:rsidP="004611EA">
      <w:pPr>
        <w:rPr>
          <w:szCs w:val="22"/>
        </w:rPr>
      </w:pPr>
    </w:p>
    <w:sectPr w:rsidR="00546542" w:rsidRPr="00116753" w:rsidSect="00A7504F">
      <w:headerReference w:type="default" r:id="rId7"/>
      <w:footerReference w:type="even" r:id="rId8"/>
      <w:footerReference w:type="default" r:id="rId9"/>
      <w:pgSz w:w="11906" w:h="16838" w:code="9"/>
      <w:pgMar w:top="1134" w:right="1134" w:bottom="1134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33D" w:rsidRDefault="0091333D">
      <w:r>
        <w:separator/>
      </w:r>
    </w:p>
  </w:endnote>
  <w:endnote w:type="continuationSeparator" w:id="0">
    <w:p w:rsidR="0091333D" w:rsidRDefault="00913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6BD" w:rsidRDefault="007736BD" w:rsidP="007736B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 w:rsidR="00297AA4">
      <w:rPr>
        <w:rStyle w:val="Seitenzahl"/>
      </w:rPr>
      <w:fldChar w:fldCharType="separate"/>
    </w:r>
    <w:r w:rsidR="00297AA4">
      <w:rPr>
        <w:rStyle w:val="Seitenzahl"/>
        <w:noProof/>
      </w:rPr>
      <w:t>I</w:t>
    </w:r>
    <w:r>
      <w:rPr>
        <w:rStyle w:val="Seitenzahl"/>
      </w:rPr>
      <w:fldChar w:fldCharType="end"/>
    </w:r>
  </w:p>
  <w:p w:rsidR="007736BD" w:rsidRDefault="007736BD" w:rsidP="007736B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6BD" w:rsidRPr="007736BD" w:rsidRDefault="007736BD" w:rsidP="007736BD">
    <w:pPr>
      <w:pStyle w:val="Fuzeile"/>
      <w:framePr w:wrap="around" w:vAnchor="text" w:hAnchor="margin" w:xAlign="right" w:y="1"/>
      <w:rPr>
        <w:rStyle w:val="Seitenzahl"/>
        <w:b/>
      </w:rPr>
    </w:pPr>
    <w:r w:rsidRPr="007736BD">
      <w:rPr>
        <w:rStyle w:val="Seitenzahl"/>
        <w:b/>
      </w:rPr>
      <w:fldChar w:fldCharType="begin"/>
    </w:r>
    <w:r w:rsidRPr="007736BD">
      <w:rPr>
        <w:rStyle w:val="Seitenzahl"/>
        <w:b/>
      </w:rPr>
      <w:instrText xml:space="preserve">PAGE  </w:instrText>
    </w:r>
    <w:r w:rsidRPr="007736BD">
      <w:rPr>
        <w:rStyle w:val="Seitenzahl"/>
        <w:b/>
      </w:rPr>
      <w:fldChar w:fldCharType="separate"/>
    </w:r>
    <w:r w:rsidR="00B81743">
      <w:rPr>
        <w:rStyle w:val="Seitenzahl"/>
        <w:b/>
        <w:noProof/>
      </w:rPr>
      <w:t>1</w:t>
    </w:r>
    <w:r w:rsidRPr="007736BD">
      <w:rPr>
        <w:rStyle w:val="Seitenzahl"/>
        <w:b/>
      </w:rPr>
      <w:fldChar w:fldCharType="end"/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528"/>
      <w:gridCol w:w="2194"/>
    </w:tblGrid>
    <w:tr w:rsidR="007F5BCB" w:rsidTr="000E0F28">
      <w:trPr>
        <w:trHeight w:val="340"/>
      </w:trPr>
      <w:tc>
        <w:tcPr>
          <w:tcW w:w="2197" w:type="dxa"/>
        </w:tcPr>
        <w:p w:rsidR="005025D9" w:rsidRDefault="00FE691F" w:rsidP="00CE4433">
          <w:pPr>
            <w:pStyle w:val="Fuzeile"/>
            <w:tabs>
              <w:tab w:val="clear" w:pos="9072"/>
            </w:tabs>
            <w:ind w:right="360"/>
            <w:rPr>
              <w:sz w:val="18"/>
            </w:rPr>
          </w:pPr>
          <w:r>
            <w:rPr>
              <w:sz w:val="18"/>
            </w:rPr>
            <w:t>Wartung 201</w:t>
          </w:r>
          <w:r w:rsidR="00CE4433">
            <w:rPr>
              <w:sz w:val="18"/>
            </w:rPr>
            <w:t>8</w:t>
          </w:r>
        </w:p>
        <w:p w:rsidR="00733215" w:rsidRDefault="00733215" w:rsidP="006D2D41">
          <w:pPr>
            <w:pStyle w:val="Fuzeile"/>
            <w:ind w:right="360"/>
            <w:rPr>
              <w:sz w:val="18"/>
            </w:rPr>
          </w:pPr>
        </w:p>
      </w:tc>
      <w:tc>
        <w:tcPr>
          <w:tcW w:w="5528" w:type="dxa"/>
        </w:tcPr>
        <w:p w:rsidR="007F5BCB" w:rsidRDefault="007F5BCB" w:rsidP="00CE4433">
          <w:pPr>
            <w:jc w:val="center"/>
            <w:rPr>
              <w:sz w:val="18"/>
            </w:rPr>
          </w:pPr>
          <w:r>
            <w:rPr>
              <w:sz w:val="18"/>
            </w:rPr>
            <w:t>Arbeitskarte KG 44</w:t>
          </w:r>
          <w:r w:rsidR="0094735D">
            <w:rPr>
              <w:sz w:val="18"/>
            </w:rPr>
            <w:t>5</w:t>
          </w:r>
          <w:r>
            <w:rPr>
              <w:sz w:val="18"/>
            </w:rPr>
            <w:t xml:space="preserve"> – </w:t>
          </w:r>
          <w:r w:rsidR="0094735D">
            <w:rPr>
              <w:sz w:val="18"/>
            </w:rPr>
            <w:t>Beleuchtungsanlagen</w:t>
          </w:r>
        </w:p>
      </w:tc>
      <w:tc>
        <w:tcPr>
          <w:tcW w:w="2194" w:type="dxa"/>
          <w:vAlign w:val="center"/>
        </w:tcPr>
        <w:p w:rsidR="007F5BCB" w:rsidRPr="0020723F" w:rsidRDefault="00B81743" w:rsidP="00CE4433">
          <w:pPr>
            <w:pStyle w:val="Fuzeile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>
                <wp:extent cx="1114425" cy="400050"/>
                <wp:effectExtent l="0" t="0" r="0" b="0"/>
                <wp:docPr id="1" name="Bild 1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F5BCB" w:rsidRDefault="007F5BC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33D" w:rsidRDefault="0091333D">
      <w:r>
        <w:separator/>
      </w:r>
    </w:p>
  </w:footnote>
  <w:footnote w:type="continuationSeparator" w:id="0">
    <w:p w:rsidR="0091333D" w:rsidRDefault="00913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BCB" w:rsidRPr="00E8157E" w:rsidRDefault="007F5BCB" w:rsidP="00116753">
    <w:pPr>
      <w:pStyle w:val="Kopfzeile"/>
      <w:jc w:val="center"/>
      <w:rPr>
        <w:b/>
      </w:rPr>
    </w:pPr>
    <w:r w:rsidRPr="00E8157E">
      <w:rPr>
        <w:b/>
      </w:rPr>
      <w:t xml:space="preserve"> Arbeitskarte für KG 4</w:t>
    </w:r>
    <w:r>
      <w:rPr>
        <w:b/>
      </w:rPr>
      <w:t>4</w:t>
    </w:r>
    <w:r w:rsidR="0094735D">
      <w:rPr>
        <w:b/>
      </w:rPr>
      <w:t>5</w:t>
    </w:r>
    <w:r w:rsidRPr="00E8157E">
      <w:rPr>
        <w:b/>
      </w:rPr>
      <w:t xml:space="preserve"> </w:t>
    </w:r>
    <w:r w:rsidR="0094735D">
      <w:rPr>
        <w:b/>
      </w:rPr>
      <w:t>Beleuchtungsanlagen</w:t>
    </w:r>
  </w:p>
  <w:tbl>
    <w:tblPr>
      <w:tblW w:w="9937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8"/>
      <w:gridCol w:w="3969"/>
      <w:gridCol w:w="426"/>
      <w:gridCol w:w="425"/>
      <w:gridCol w:w="425"/>
      <w:gridCol w:w="3544"/>
    </w:tblGrid>
    <w:tr w:rsidR="007F5BCB" w:rsidRPr="00116753" w:rsidTr="00016E67">
      <w:trPr>
        <w:trHeight w:val="263"/>
      </w:trPr>
      <w:tc>
        <w:tcPr>
          <w:tcW w:w="114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:rsidR="007F5BCB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Leistungs-</w:t>
          </w:r>
        </w:p>
        <w:p w:rsidR="007F5BCB" w:rsidRPr="00116753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kennziffer</w:t>
          </w:r>
        </w:p>
      </w:tc>
      <w:tc>
        <w:tcPr>
          <w:tcW w:w="3969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:rsidR="007F5BCB" w:rsidRPr="00116753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Inspektions- und Wartun</w:t>
          </w:r>
          <w:r>
            <w:rPr>
              <w:b/>
              <w:bCs/>
              <w:sz w:val="18"/>
              <w:szCs w:val="18"/>
            </w:rPr>
            <w:t>gsarbeiten</w:t>
          </w:r>
        </w:p>
      </w:tc>
      <w:tc>
        <w:tcPr>
          <w:tcW w:w="1276" w:type="dxa"/>
          <w:gridSpan w:val="3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:rsidR="007F5BCB" w:rsidRPr="003B434C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 w:rsidRPr="003B434C">
            <w:rPr>
              <w:b/>
              <w:bCs/>
              <w:sz w:val="18"/>
              <w:szCs w:val="18"/>
            </w:rPr>
            <w:t>Fristen</w:t>
          </w:r>
        </w:p>
      </w:tc>
      <w:tc>
        <w:tcPr>
          <w:tcW w:w="3544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:rsidR="007F5BCB" w:rsidRPr="00116753" w:rsidRDefault="007F5BCB" w:rsidP="00012C6D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Bemerkungen</w:t>
          </w:r>
        </w:p>
      </w:tc>
    </w:tr>
    <w:tr w:rsidR="007F5BCB" w:rsidRPr="00116753" w:rsidTr="00016E67">
      <w:trPr>
        <w:trHeight w:val="513"/>
      </w:trPr>
      <w:tc>
        <w:tcPr>
          <w:tcW w:w="114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:rsidR="007F5BCB" w:rsidRPr="00116753" w:rsidRDefault="007F5BCB" w:rsidP="00012C6D">
          <w:pPr>
            <w:rPr>
              <w:b/>
              <w:bCs/>
              <w:sz w:val="18"/>
              <w:szCs w:val="18"/>
            </w:rPr>
          </w:pPr>
        </w:p>
      </w:tc>
      <w:tc>
        <w:tcPr>
          <w:tcW w:w="3969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7F5BCB" w:rsidRPr="00116753" w:rsidRDefault="007F5BCB" w:rsidP="00012C6D">
          <w:pPr>
            <w:rPr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7F5BCB" w:rsidRPr="00116753" w:rsidRDefault="0094735D" w:rsidP="00012C6D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1</w:t>
          </w:r>
          <w:r w:rsidR="007F5BCB" w:rsidRPr="00116753">
            <w:rPr>
              <w:sz w:val="12"/>
              <w:szCs w:val="12"/>
            </w:rPr>
            <w:t>-</w:t>
          </w:r>
          <w:r w:rsidR="007F5BCB">
            <w:rPr>
              <w:sz w:val="12"/>
              <w:szCs w:val="12"/>
            </w:rPr>
            <w:t>jährl</w:t>
          </w:r>
          <w:r w:rsidR="007F5BCB" w:rsidRPr="00116753">
            <w:rPr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7F5BCB" w:rsidRPr="00116753" w:rsidRDefault="0094735D" w:rsidP="00012C6D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3</w:t>
          </w:r>
          <w:r w:rsidR="007F5BCB" w:rsidRPr="00116753">
            <w:rPr>
              <w:sz w:val="12"/>
              <w:szCs w:val="12"/>
            </w:rPr>
            <w:t>-</w:t>
          </w:r>
          <w:r w:rsidR="007F5BCB">
            <w:rPr>
              <w:sz w:val="12"/>
              <w:szCs w:val="12"/>
            </w:rPr>
            <w:t>jährl</w:t>
          </w:r>
          <w:r w:rsidR="007F5BCB" w:rsidRPr="00116753">
            <w:rPr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7F5BCB" w:rsidRPr="00116753" w:rsidRDefault="007F5BCB" w:rsidP="00012C6D">
          <w:pPr>
            <w:jc w:val="center"/>
            <w:rPr>
              <w:sz w:val="12"/>
              <w:szCs w:val="12"/>
            </w:rPr>
          </w:pPr>
          <w:r w:rsidRPr="00116753">
            <w:rPr>
              <w:sz w:val="12"/>
              <w:szCs w:val="12"/>
            </w:rPr>
            <w:t>bei Be</w:t>
          </w:r>
          <w:r>
            <w:rPr>
              <w:sz w:val="12"/>
              <w:szCs w:val="12"/>
            </w:rPr>
            <w:t>-</w:t>
          </w:r>
          <w:r w:rsidRPr="00116753">
            <w:rPr>
              <w:sz w:val="12"/>
              <w:szCs w:val="12"/>
            </w:rPr>
            <w:t>darf</w:t>
          </w:r>
        </w:p>
      </w:tc>
      <w:tc>
        <w:tcPr>
          <w:tcW w:w="3544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7F5BCB" w:rsidRPr="00116753" w:rsidRDefault="007F5BCB" w:rsidP="00012C6D">
          <w:pPr>
            <w:rPr>
              <w:b/>
              <w:bCs/>
              <w:sz w:val="18"/>
              <w:szCs w:val="18"/>
            </w:rPr>
          </w:pPr>
        </w:p>
      </w:tc>
    </w:tr>
  </w:tbl>
  <w:p w:rsidR="007F5BCB" w:rsidRDefault="007F5BCB" w:rsidP="00116753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2"/>
  </w:num>
  <w:num w:numId="5">
    <w:abstractNumId w:val="2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753"/>
    <w:rsid w:val="00012C6D"/>
    <w:rsid w:val="00016E67"/>
    <w:rsid w:val="000E0F28"/>
    <w:rsid w:val="00116753"/>
    <w:rsid w:val="00137560"/>
    <w:rsid w:val="0017187A"/>
    <w:rsid w:val="00186744"/>
    <w:rsid w:val="001D7461"/>
    <w:rsid w:val="00297AA4"/>
    <w:rsid w:val="002C0C55"/>
    <w:rsid w:val="002D179B"/>
    <w:rsid w:val="002F4AEB"/>
    <w:rsid w:val="00354976"/>
    <w:rsid w:val="003B434C"/>
    <w:rsid w:val="00407C0B"/>
    <w:rsid w:val="004611EA"/>
    <w:rsid w:val="00485FE2"/>
    <w:rsid w:val="00486322"/>
    <w:rsid w:val="005025D9"/>
    <w:rsid w:val="00514AC1"/>
    <w:rsid w:val="005363E4"/>
    <w:rsid w:val="00546542"/>
    <w:rsid w:val="005E5601"/>
    <w:rsid w:val="00607974"/>
    <w:rsid w:val="006D2D41"/>
    <w:rsid w:val="006E106A"/>
    <w:rsid w:val="006F47DD"/>
    <w:rsid w:val="00731CA8"/>
    <w:rsid w:val="00733215"/>
    <w:rsid w:val="00743150"/>
    <w:rsid w:val="00746090"/>
    <w:rsid w:val="007736BD"/>
    <w:rsid w:val="007B0BAC"/>
    <w:rsid w:val="007B574C"/>
    <w:rsid w:val="007D777C"/>
    <w:rsid w:val="007F5BCB"/>
    <w:rsid w:val="008213F7"/>
    <w:rsid w:val="00863420"/>
    <w:rsid w:val="008F022A"/>
    <w:rsid w:val="0091333D"/>
    <w:rsid w:val="00940942"/>
    <w:rsid w:val="0094735D"/>
    <w:rsid w:val="00953137"/>
    <w:rsid w:val="0095730D"/>
    <w:rsid w:val="0098678F"/>
    <w:rsid w:val="009A7E78"/>
    <w:rsid w:val="009C2CEC"/>
    <w:rsid w:val="00A43DE1"/>
    <w:rsid w:val="00A731C2"/>
    <w:rsid w:val="00A7504F"/>
    <w:rsid w:val="00A8714B"/>
    <w:rsid w:val="00B81743"/>
    <w:rsid w:val="00C05AB4"/>
    <w:rsid w:val="00CE4433"/>
    <w:rsid w:val="00D02EC1"/>
    <w:rsid w:val="00D1369A"/>
    <w:rsid w:val="00D236C6"/>
    <w:rsid w:val="00D37782"/>
    <w:rsid w:val="00E26309"/>
    <w:rsid w:val="00E47751"/>
    <w:rsid w:val="00E50C1C"/>
    <w:rsid w:val="00E634A3"/>
    <w:rsid w:val="00E8157E"/>
    <w:rsid w:val="00F1427C"/>
    <w:rsid w:val="00F61FAD"/>
    <w:rsid w:val="00F901B5"/>
    <w:rsid w:val="00FA6FAE"/>
    <w:rsid w:val="00FE4070"/>
    <w:rsid w:val="00FE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5:chartTrackingRefBased/>
  <w15:docId w15:val="{74EE02A8-07B9-4582-8A12-C0FC9A5D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4654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b/>
      <w:bCs/>
      <w:kern w:val="32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bCs/>
      <w:szCs w:val="26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numbering" w:styleId="111111">
    <w:name w:val="Outline List 2"/>
    <w:basedOn w:val="KeineListe"/>
    <w:rsid w:val="00E50C1C"/>
    <w:pPr>
      <w:numPr>
        <w:numId w:val="4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rsid w:val="00116753"/>
    <w:rPr>
      <w:color w:val="0000FF"/>
      <w:u w:val="single"/>
    </w:rPr>
  </w:style>
  <w:style w:type="character" w:styleId="BesuchterHyperlink">
    <w:name w:val="BesuchterHyperlink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Style3">
    <w:name w:val="Style3"/>
    <w:basedOn w:val="Standard"/>
    <w:rsid w:val="00546542"/>
  </w:style>
  <w:style w:type="paragraph" w:customStyle="1" w:styleId="Style5">
    <w:name w:val="Style5"/>
    <w:basedOn w:val="Standard"/>
    <w:rsid w:val="00546542"/>
  </w:style>
  <w:style w:type="paragraph" w:customStyle="1" w:styleId="Style8">
    <w:name w:val="Style8"/>
    <w:basedOn w:val="Standard"/>
    <w:rsid w:val="00546542"/>
    <w:pPr>
      <w:spacing w:line="144" w:lineRule="exact"/>
    </w:pPr>
  </w:style>
  <w:style w:type="paragraph" w:customStyle="1" w:styleId="Style9">
    <w:name w:val="Style9"/>
    <w:basedOn w:val="Standard"/>
    <w:rsid w:val="00546542"/>
  </w:style>
  <w:style w:type="character" w:customStyle="1" w:styleId="FontStyle11">
    <w:name w:val="Font Style11"/>
    <w:rsid w:val="0054654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3">
    <w:name w:val="Font Style13"/>
    <w:rsid w:val="00546542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4">
    <w:name w:val="Font Style14"/>
    <w:rsid w:val="00546542"/>
    <w:rPr>
      <w:rFonts w:ascii="Arial" w:hAnsi="Arial" w:cs="Arial"/>
      <w:color w:val="000000"/>
      <w:sz w:val="12"/>
      <w:szCs w:val="12"/>
    </w:rPr>
  </w:style>
  <w:style w:type="paragraph" w:customStyle="1" w:styleId="Style2">
    <w:name w:val="Style2"/>
    <w:basedOn w:val="Standard"/>
    <w:rsid w:val="00F61FAD"/>
    <w:pPr>
      <w:spacing w:line="144" w:lineRule="exact"/>
    </w:pPr>
  </w:style>
  <w:style w:type="character" w:styleId="Seitenzahl">
    <w:name w:val="page number"/>
    <w:basedOn w:val="Absatz-Standardschriftart"/>
    <w:rsid w:val="007736BD"/>
  </w:style>
  <w:style w:type="paragraph" w:styleId="Sprechblasentext">
    <w:name w:val="Balloon Text"/>
    <w:basedOn w:val="Standard"/>
    <w:link w:val="SprechblasentextZchn"/>
    <w:rsid w:val="00297AA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297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EA3AD613.dotm</Template>
  <TotalTime>0</TotalTime>
  <Pages>1</Pages>
  <Words>69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445</vt:lpstr>
    </vt:vector>
  </TitlesOfParts>
  <Company>AMEV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445</dc:title>
  <dc:subject>Beleuchtungsanlagen</dc:subject>
  <dc:creator>Schreiber</dc:creator>
  <cp:keywords/>
  <cp:lastModifiedBy>Schork, Andreas</cp:lastModifiedBy>
  <cp:revision>2</cp:revision>
  <cp:lastPrinted>2014-04-02T04:54:00Z</cp:lastPrinted>
  <dcterms:created xsi:type="dcterms:W3CDTF">2020-02-19T09:42:00Z</dcterms:created>
  <dcterms:modified xsi:type="dcterms:W3CDTF">2020-02-19T09:42:00Z</dcterms:modified>
</cp:coreProperties>
</file>